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A815" w14:textId="67033682" w:rsidR="00574F8B" w:rsidRDefault="00097A6E" w:rsidP="00574F8B">
      <w:pPr>
        <w:spacing w:line="240" w:lineRule="auto"/>
        <w:jc w:val="center"/>
      </w:pPr>
      <w:bookmarkStart w:id="0" w:name="_GoBack"/>
      <w:bookmarkEnd w:id="0"/>
      <w:r>
        <w:rPr>
          <w:noProof/>
        </w:rPr>
        <mc:AlternateContent>
          <mc:Choice Requires="wps">
            <w:drawing>
              <wp:anchor distT="0" distB="0" distL="114300" distR="114300" simplePos="0" relativeHeight="251674624" behindDoc="0" locked="0" layoutInCell="1" allowOverlap="1" wp14:anchorId="4798A6DC" wp14:editId="2B6C63B5">
                <wp:simplePos x="0" y="0"/>
                <wp:positionH relativeFrom="column">
                  <wp:posOffset>4641850</wp:posOffset>
                </wp:positionH>
                <wp:positionV relativeFrom="paragraph">
                  <wp:posOffset>50800</wp:posOffset>
                </wp:positionV>
                <wp:extent cx="1174750" cy="80899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174750" cy="808990"/>
                        </a:xfrm>
                        <a:prstGeom prst="rect">
                          <a:avLst/>
                        </a:prstGeom>
                        <a:solidFill>
                          <a:schemeClr val="lt1"/>
                        </a:solidFill>
                        <a:ln w="6350">
                          <a:noFill/>
                        </a:ln>
                      </wps:spPr>
                      <wps:txbx>
                        <w:txbxContent>
                          <w:p w14:paraId="71146853" w14:textId="3ADF632D" w:rsidR="00E27DC8" w:rsidRDefault="00E27DC8">
                            <w:r>
                              <w:rPr>
                                <w:noProof/>
                              </w:rPr>
                              <w:drawing>
                                <wp:inline distT="0" distB="0" distL="0" distR="0" wp14:anchorId="2E8B216E" wp14:editId="16A712DC">
                                  <wp:extent cx="1061511" cy="72644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063919" cy="7280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A6DC" id="_x0000_t202" coordsize="21600,21600" o:spt="202" path="m,l,21600r21600,l21600,xe">
                <v:stroke joinstyle="miter"/>
                <v:path gradientshapeok="t" o:connecttype="rect"/>
              </v:shapetype>
              <v:shape id="Text Box 4" o:spid="_x0000_s1026" type="#_x0000_t202" style="position:absolute;left:0;text-align:left;margin-left:365.5pt;margin-top:4pt;width:92.5pt;height:6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" fillcolor="white [3201]" stroked="f" strokeweight=".5pt">
                <v:textbox>
                  <w:txbxContent>
                    <w:p w14:paraId="71146853" w14:textId="3ADF632D" w:rsidR="00E27DC8" w:rsidRDefault="00E27DC8">
                      <w:r>
                        <w:rPr>
                          <w:noProof/>
                        </w:rPr>
                        <w:drawing>
                          <wp:inline distT="0" distB="0" distL="0" distR="0" wp14:anchorId="2E8B216E" wp14:editId="16A712DC">
                            <wp:extent cx="1061511" cy="72644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063919" cy="728088"/>
                                    </a:xfrm>
                                    <a:prstGeom prst="rect">
                                      <a:avLst/>
                                    </a:prstGeom>
                                  </pic:spPr>
                                </pic:pic>
                              </a:graphicData>
                            </a:graphic>
                          </wp:inline>
                        </w:drawing>
                      </w:r>
                    </w:p>
                  </w:txbxContent>
                </v:textbox>
              </v:shape>
            </w:pict>
          </mc:Fallback>
        </mc:AlternateContent>
      </w:r>
      <w:r w:rsidR="00574F8B">
        <w:rPr>
          <w:noProof/>
        </w:rPr>
        <mc:AlternateContent>
          <mc:Choice Requires="wps">
            <w:drawing>
              <wp:anchor distT="45720" distB="45720" distL="114300" distR="114300" simplePos="0" relativeHeight="251648000" behindDoc="0" locked="0" layoutInCell="1" allowOverlap="1" wp14:anchorId="33A6C2AB" wp14:editId="54BA446E">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6C2AB" id="Text Box 2" o:spid="_x0000_s1027" type="#_x0000_t202" style="position:absolute;left:0;text-align:left;margin-left:5pt;margin-top:0;width:463pt;height: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2GOgIAAGI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" fillcolor="#8eaadb [1940]" stroked="f">
                <v:textbo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61312"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00574F8B" w:rsidRPr="508927C0">
        <w:t xml:space="preserve">Mission:  Partnering with staff and families to create a safe, healthy and inclusive learning environment </w:t>
      </w:r>
      <w:r w:rsidR="00574F8B">
        <w:br/>
      </w:r>
      <w:r w:rsidR="00574F8B"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6C97529E" w:rsidR="00E27DC8" w:rsidRDefault="5237E96A" w:rsidP="5237E96A">
      <w:pPr>
        <w:jc w:val="center"/>
        <w:rPr>
          <w:b/>
          <w:bCs/>
        </w:rPr>
      </w:pPr>
      <w:r w:rsidRPr="5237E96A">
        <w:rPr>
          <w:b/>
          <w:bCs/>
        </w:rPr>
        <w:t>Board of Directors Meeting Minutes</w:t>
      </w:r>
      <w:r w:rsidR="00574F8B">
        <w:br/>
      </w:r>
      <w:r w:rsidRPr="5237E96A">
        <w:rPr>
          <w:b/>
          <w:bCs/>
        </w:rPr>
        <w:t>September 5</w:t>
      </w:r>
      <w:r w:rsidRPr="5237E96A">
        <w:rPr>
          <w:b/>
          <w:bCs/>
          <w:vertAlign w:val="superscript"/>
        </w:rPr>
        <w:t>th</w:t>
      </w:r>
      <w:r w:rsidRPr="5237E96A">
        <w:rPr>
          <w:b/>
          <w:bCs/>
        </w:rPr>
        <w:t>, 2019</w:t>
      </w:r>
    </w:p>
    <w:p w14:paraId="65D8F2FB" w14:textId="6480145A" w:rsidR="5237E96A" w:rsidRDefault="5237E96A" w:rsidP="5237E96A">
      <w:pPr>
        <w:rPr>
          <w:b/>
          <w:bCs/>
        </w:rPr>
      </w:pPr>
    </w:p>
    <w:p w14:paraId="337DA167" w14:textId="72A64588" w:rsidR="5237E96A" w:rsidRDefault="5237E96A" w:rsidP="5237E96A">
      <w:pPr>
        <w:spacing w:line="240" w:lineRule="auto"/>
        <w:rPr>
          <w:rFonts w:ascii="Calibri" w:eastAsia="Calibri" w:hAnsi="Calibri" w:cs="Calibri"/>
        </w:rPr>
      </w:pPr>
      <w:r w:rsidRPr="5237E96A">
        <w:rPr>
          <w:rFonts w:ascii="Calibri" w:eastAsia="Calibri" w:hAnsi="Calibri" w:cs="Calibri"/>
        </w:rPr>
        <w:t>Proper notice of the meeting was given and a quorum was present.</w:t>
      </w:r>
    </w:p>
    <w:p w14:paraId="584146C1" w14:textId="0488E47B" w:rsidR="5237E96A" w:rsidRDefault="5237E96A" w:rsidP="5237E96A">
      <w:pPr>
        <w:spacing w:line="240" w:lineRule="auto"/>
        <w:rPr>
          <w:rFonts w:ascii="Calibri" w:eastAsia="Calibri" w:hAnsi="Calibri" w:cs="Calibri"/>
        </w:rPr>
      </w:pPr>
      <w:r w:rsidRPr="5237E96A">
        <w:rPr>
          <w:rFonts w:ascii="Calibri" w:eastAsia="Calibri" w:hAnsi="Calibri" w:cs="Calibri"/>
        </w:rPr>
        <w:t xml:space="preserve">Call to order by Molly </w:t>
      </w:r>
      <w:proofErr w:type="spellStart"/>
      <w:r w:rsidRPr="5237E96A">
        <w:rPr>
          <w:rFonts w:ascii="Calibri" w:eastAsia="Calibri" w:hAnsi="Calibri" w:cs="Calibri"/>
        </w:rPr>
        <w:t>Hylen</w:t>
      </w:r>
      <w:proofErr w:type="spellEnd"/>
      <w:r w:rsidRPr="5237E96A">
        <w:rPr>
          <w:rFonts w:ascii="Calibri" w:eastAsia="Calibri" w:hAnsi="Calibri" w:cs="Calibri"/>
        </w:rPr>
        <w:t xml:space="preserve"> at 7.05 pm.</w:t>
      </w:r>
    </w:p>
    <w:p w14:paraId="3E89EBA8" w14:textId="0E863459"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4D92E6EA" w14:textId="44D4C1DC" w:rsidR="00097A6E" w:rsidRPr="00097A6E" w:rsidRDefault="00097A6E" w:rsidP="00097A6E">
      <w:pPr>
        <w:pStyle w:val="ListParagraph"/>
        <w:numPr>
          <w:ilvl w:val="0"/>
          <w:numId w:val="5"/>
        </w:numPr>
        <w:rPr>
          <w:b/>
          <w:bCs/>
        </w:rPr>
      </w:pPr>
      <w:r>
        <w:t xml:space="preserve">Welcome, Introductions &amp; Thank you </w:t>
      </w:r>
    </w:p>
    <w:p w14:paraId="311E0145" w14:textId="08A660D5" w:rsidR="00097A6E" w:rsidRPr="00097A6E" w:rsidRDefault="49346DDD" w:rsidP="00097A6E">
      <w:pPr>
        <w:pStyle w:val="ListParagraph"/>
        <w:numPr>
          <w:ilvl w:val="0"/>
          <w:numId w:val="5"/>
        </w:numPr>
        <w:rPr>
          <w:b/>
          <w:bCs/>
        </w:rPr>
      </w:pPr>
      <w:r>
        <w:t>Mission Statement, Goals and Standing Rules: Board to review and let Molly know if any there are any comments.</w:t>
      </w:r>
    </w:p>
    <w:p w14:paraId="3910A452" w14:textId="68AC2C36" w:rsidR="00097A6E" w:rsidRPr="00097A6E" w:rsidRDefault="49346DDD" w:rsidP="49346DDD">
      <w:pPr>
        <w:pStyle w:val="ListParagraph"/>
        <w:numPr>
          <w:ilvl w:val="0"/>
          <w:numId w:val="5"/>
        </w:numPr>
        <w:rPr>
          <w:b/>
          <w:bCs/>
        </w:rPr>
      </w:pPr>
      <w:r>
        <w:t>Open discussion of first week of school: the school color, 5</w:t>
      </w:r>
      <w:r w:rsidRPr="49346DDD">
        <w:rPr>
          <w:vertAlign w:val="superscript"/>
        </w:rPr>
        <w:t>th</w:t>
      </w:r>
      <w:r>
        <w:t xml:space="preserve"> grade snack, waiting lines, playground, production room, art room usage and sparkle initiative were discussed. </w:t>
      </w:r>
    </w:p>
    <w:p w14:paraId="3FBF4ECA" w14:textId="77777777" w:rsidR="00097A6E" w:rsidRPr="00097A6E" w:rsidRDefault="00097A6E" w:rsidP="00097A6E">
      <w:pPr>
        <w:pStyle w:val="ListParagraph"/>
        <w:numPr>
          <w:ilvl w:val="0"/>
          <w:numId w:val="6"/>
        </w:numPr>
        <w:rPr>
          <w:b/>
          <w:bCs/>
        </w:rPr>
      </w:pPr>
      <w:r>
        <w:t xml:space="preserve">PTSA board info </w:t>
      </w:r>
    </w:p>
    <w:p w14:paraId="3CD16607" w14:textId="293E6F62" w:rsidR="00097A6E" w:rsidRPr="00097A6E" w:rsidRDefault="00097A6E" w:rsidP="00097A6E">
      <w:pPr>
        <w:pStyle w:val="ListParagraph"/>
        <w:numPr>
          <w:ilvl w:val="1"/>
          <w:numId w:val="6"/>
        </w:numPr>
        <w:rPr>
          <w:b/>
          <w:bCs/>
        </w:rPr>
      </w:pPr>
      <w:r>
        <w:t>Spam Reminder</w:t>
      </w:r>
    </w:p>
    <w:p w14:paraId="5B43BE78" w14:textId="38887150" w:rsidR="00097A6E" w:rsidRPr="00097A6E" w:rsidRDefault="00097A6E" w:rsidP="00097A6E">
      <w:pPr>
        <w:pStyle w:val="ListParagraph"/>
        <w:numPr>
          <w:ilvl w:val="1"/>
          <w:numId w:val="6"/>
        </w:numPr>
        <w:rPr>
          <w:b/>
          <w:bCs/>
        </w:rPr>
      </w:pPr>
      <w:r>
        <w:t>Reimbursement requests, deposit forms and safe money handling practices</w:t>
      </w:r>
    </w:p>
    <w:p w14:paraId="656FE3E6" w14:textId="31FD7B9C" w:rsidR="00097A6E" w:rsidRPr="00097A6E" w:rsidRDefault="00097A6E" w:rsidP="00097A6E">
      <w:pPr>
        <w:pStyle w:val="ListParagraph"/>
        <w:numPr>
          <w:ilvl w:val="1"/>
          <w:numId w:val="6"/>
        </w:numPr>
        <w:rPr>
          <w:b/>
          <w:bCs/>
        </w:rPr>
      </w:pPr>
      <w:r>
        <w:t>Training requirements/opportunities</w:t>
      </w:r>
    </w:p>
    <w:p w14:paraId="647BE17E" w14:textId="059063BB" w:rsidR="00097A6E" w:rsidRPr="00097A6E" w:rsidRDefault="49346DDD" w:rsidP="49346DDD">
      <w:pPr>
        <w:pStyle w:val="ListParagraph"/>
        <w:numPr>
          <w:ilvl w:val="1"/>
          <w:numId w:val="6"/>
        </w:numPr>
        <w:rPr>
          <w:b/>
          <w:bCs/>
        </w:rPr>
      </w:pPr>
      <w:r>
        <w:t>One Drive folders – to be sent by Molly soon</w:t>
      </w:r>
    </w:p>
    <w:p w14:paraId="64821443" w14:textId="50A9CD44" w:rsidR="00097A6E" w:rsidRPr="00097A6E" w:rsidRDefault="00097A6E" w:rsidP="00097A6E">
      <w:pPr>
        <w:pStyle w:val="ListParagraph"/>
        <w:numPr>
          <w:ilvl w:val="1"/>
          <w:numId w:val="6"/>
        </w:numPr>
        <w:rPr>
          <w:b/>
          <w:bCs/>
        </w:rPr>
      </w:pPr>
      <w:r>
        <w:t xml:space="preserve">Email alias for positions </w:t>
      </w:r>
    </w:p>
    <w:p w14:paraId="3384F068" w14:textId="5BD49046" w:rsidR="00097A6E" w:rsidRPr="00097A6E" w:rsidRDefault="00264953" w:rsidP="00097A6E">
      <w:pPr>
        <w:pStyle w:val="ListParagraph"/>
        <w:numPr>
          <w:ilvl w:val="2"/>
          <w:numId w:val="6"/>
        </w:numPr>
        <w:rPr>
          <w:b/>
          <w:bCs/>
        </w:rPr>
      </w:pPr>
      <w:hyperlink r:id="rId6" w:history="1">
        <w:r w:rsidR="00097A6E" w:rsidRPr="00E82C88">
          <w:rPr>
            <w:rStyle w:val="Hyperlink"/>
          </w:rPr>
          <w:t>president@meadptsa.org</w:t>
        </w:r>
      </w:hyperlink>
      <w:r w:rsidR="00097A6E">
        <w:t xml:space="preserve"> </w:t>
      </w:r>
      <w:r w:rsidR="00097A6E">
        <w:tab/>
      </w:r>
      <w:hyperlink r:id="rId7" w:history="1">
        <w:r w:rsidR="00097A6E" w:rsidRPr="00E82C88">
          <w:rPr>
            <w:rStyle w:val="Hyperlink"/>
          </w:rPr>
          <w:t>vicepresident@meadptsa.org</w:t>
        </w:r>
      </w:hyperlink>
      <w:r w:rsidR="00097A6E">
        <w:t xml:space="preserve"> </w:t>
      </w:r>
      <w:hyperlink r:id="rId8" w:history="1">
        <w:r w:rsidR="00097A6E" w:rsidRPr="00E82C88">
          <w:rPr>
            <w:rStyle w:val="Hyperlink"/>
          </w:rPr>
          <w:t>treasurer@meadptsa.org</w:t>
        </w:r>
      </w:hyperlink>
      <w:r w:rsidR="00097A6E">
        <w:t xml:space="preserve"> </w:t>
      </w:r>
      <w:r w:rsidR="00097A6E">
        <w:tab/>
      </w:r>
      <w:hyperlink r:id="rId9" w:history="1">
        <w:r w:rsidR="00097A6E" w:rsidRPr="00E82C88">
          <w:rPr>
            <w:rStyle w:val="Hyperlink"/>
          </w:rPr>
          <w:t>secretary@meadptsa.org</w:t>
        </w:r>
      </w:hyperlink>
      <w:r w:rsidR="00097A6E">
        <w:t xml:space="preserve">   </w:t>
      </w:r>
      <w:hyperlink r:id="rId10" w:history="1">
        <w:r w:rsidR="00097A6E" w:rsidRPr="00E82C88">
          <w:rPr>
            <w:rStyle w:val="Hyperlink"/>
          </w:rPr>
          <w:t>advocacy@meadptsa.org</w:t>
        </w:r>
      </w:hyperlink>
      <w:r w:rsidR="00097A6E">
        <w:t xml:space="preserve"> </w:t>
      </w:r>
      <w:r w:rsidR="00097A6E">
        <w:tab/>
      </w:r>
      <w:hyperlink r:id="rId11" w:history="1">
        <w:r w:rsidR="00097A6E" w:rsidRPr="00E82C88">
          <w:rPr>
            <w:rStyle w:val="Hyperlink"/>
          </w:rPr>
          <w:t>engagement@meadptsa.org</w:t>
        </w:r>
      </w:hyperlink>
      <w:r w:rsidR="00097A6E">
        <w:t xml:space="preserve"> (FACE) </w:t>
      </w:r>
      <w:hyperlink r:id="rId12" w:history="1">
        <w:r w:rsidR="00097A6E" w:rsidRPr="00E82C88">
          <w:rPr>
            <w:rStyle w:val="Hyperlink"/>
          </w:rPr>
          <w:t>membership@meadptsa.org</w:t>
        </w:r>
      </w:hyperlink>
      <w:r w:rsidR="00097A6E">
        <w:t xml:space="preserve"> </w:t>
      </w:r>
      <w:r w:rsidR="00097A6E">
        <w:tab/>
      </w:r>
      <w:hyperlink r:id="rId13" w:history="1">
        <w:r w:rsidR="00097A6E" w:rsidRPr="00E82C88">
          <w:rPr>
            <w:rStyle w:val="Hyperlink"/>
          </w:rPr>
          <w:t>safety@meadptsa.org</w:t>
        </w:r>
      </w:hyperlink>
      <w:r w:rsidR="00097A6E">
        <w:t xml:space="preserve"> (</w:t>
      </w:r>
      <w:proofErr w:type="spellStart"/>
      <w:r w:rsidR="00097A6E">
        <w:t>Em</w:t>
      </w:r>
      <w:proofErr w:type="spellEnd"/>
      <w:r w:rsidR="00097A6E">
        <w:t xml:space="preserve"> Prep) </w:t>
      </w:r>
      <w:hyperlink r:id="rId14" w:history="1">
        <w:r w:rsidR="00097A6E" w:rsidRPr="00E82C88">
          <w:rPr>
            <w:rStyle w:val="Hyperlink"/>
          </w:rPr>
          <w:t>volunteer@meadptsa.org</w:t>
        </w:r>
      </w:hyperlink>
      <w:r w:rsidR="00097A6E">
        <w:t xml:space="preserve"> </w:t>
      </w:r>
      <w:r w:rsidR="00097A6E">
        <w:tab/>
      </w:r>
      <w:hyperlink r:id="rId15" w:history="1">
        <w:r w:rsidR="00097A6E" w:rsidRPr="00E82C88">
          <w:rPr>
            <w:rStyle w:val="Hyperlink"/>
          </w:rPr>
          <w:t>sustainability@meadptsa.org</w:t>
        </w:r>
      </w:hyperlink>
      <w:r w:rsidR="00097A6E">
        <w:t xml:space="preserve"> </w:t>
      </w:r>
      <w:hyperlink r:id="rId16" w:history="1">
        <w:r w:rsidR="00097A6E" w:rsidRPr="00E82C88">
          <w:rPr>
            <w:rStyle w:val="Hyperlink"/>
          </w:rPr>
          <w:t>fundraising@meadptsa.org</w:t>
        </w:r>
      </w:hyperlink>
      <w:r w:rsidR="00097A6E">
        <w:tab/>
      </w:r>
      <w:hyperlink r:id="rId17" w:history="1">
        <w:r w:rsidR="00097A6E" w:rsidRPr="00E82C88">
          <w:rPr>
            <w:rStyle w:val="Hyperlink"/>
          </w:rPr>
          <w:t>communications@meadptsa.org</w:t>
        </w:r>
      </w:hyperlink>
      <w:r w:rsidR="00097A6E">
        <w:t xml:space="preserve"> </w:t>
      </w:r>
    </w:p>
    <w:p w14:paraId="04AFC445" w14:textId="3C247324" w:rsidR="00097A6E" w:rsidRPr="00097A6E" w:rsidRDefault="00097A6E" w:rsidP="00097A6E">
      <w:pPr>
        <w:pStyle w:val="ListParagraph"/>
        <w:numPr>
          <w:ilvl w:val="1"/>
          <w:numId w:val="6"/>
        </w:numPr>
        <w:rPr>
          <w:b/>
          <w:bCs/>
        </w:rPr>
      </w:pPr>
      <w:r>
        <w:t xml:space="preserve">Volunteer Status (date needed for sign in to front office) </w:t>
      </w:r>
    </w:p>
    <w:p w14:paraId="1EE2DEAE" w14:textId="77777777" w:rsidR="00097A6E" w:rsidRPr="00097A6E" w:rsidRDefault="00097A6E" w:rsidP="00097A6E">
      <w:pPr>
        <w:pStyle w:val="ListParagraph"/>
        <w:numPr>
          <w:ilvl w:val="2"/>
          <w:numId w:val="5"/>
        </w:numPr>
        <w:rPr>
          <w:b/>
          <w:bCs/>
        </w:rPr>
      </w:pPr>
      <w:r>
        <w:t>Candice 10/25/20</w:t>
      </w:r>
      <w:r>
        <w:tab/>
        <w:t>Cassy 8/18/21</w:t>
      </w:r>
      <w:r>
        <w:tab/>
      </w:r>
      <w:r>
        <w:tab/>
        <w:t>Liz 9/13/19</w:t>
      </w:r>
      <w:r>
        <w:tab/>
      </w:r>
      <w:r>
        <w:br/>
        <w:t>Adrienne 9/30/20</w:t>
      </w:r>
      <w:r>
        <w:tab/>
        <w:t>Leta 8/29/21</w:t>
      </w:r>
      <w:r>
        <w:tab/>
      </w:r>
      <w:r>
        <w:tab/>
        <w:t>Antoinette 9/23/20</w:t>
      </w:r>
      <w:r>
        <w:br/>
      </w:r>
      <w:proofErr w:type="spellStart"/>
      <w:r>
        <w:t>Ryika</w:t>
      </w:r>
      <w:proofErr w:type="spellEnd"/>
      <w:r>
        <w:t xml:space="preserve"> 9/26/20</w:t>
      </w:r>
      <w:r>
        <w:tab/>
      </w:r>
      <w:r>
        <w:tab/>
        <w:t>Catherine 11/15/20</w:t>
      </w:r>
      <w:r>
        <w:tab/>
        <w:t>Pauline 9/28/20</w:t>
      </w:r>
      <w:r>
        <w:br/>
        <w:t>Sharon 9/28/20</w:t>
      </w:r>
      <w:r>
        <w:tab/>
      </w:r>
      <w:r>
        <w:tab/>
        <w:t>Ashley 9/15/20</w:t>
      </w:r>
      <w:r>
        <w:tab/>
      </w:r>
      <w:r>
        <w:tab/>
        <w:t>Abi 7/8/21</w:t>
      </w:r>
      <w:r>
        <w:br/>
      </w:r>
      <w:proofErr w:type="gramStart"/>
      <w:r>
        <w:t>Pooja ?</w:t>
      </w:r>
      <w:proofErr w:type="gramEnd"/>
      <w:r>
        <w:tab/>
      </w:r>
      <w:r>
        <w:tab/>
      </w:r>
      <w:r>
        <w:tab/>
      </w:r>
      <w:proofErr w:type="gramStart"/>
      <w:r>
        <w:t>Deborah ?</w:t>
      </w:r>
      <w:proofErr w:type="gramEnd"/>
      <w:r w:rsidRPr="00097A6E">
        <w:t xml:space="preserve"> </w:t>
      </w:r>
    </w:p>
    <w:p w14:paraId="358EA9E9" w14:textId="112A4D44" w:rsidR="00097A6E" w:rsidRPr="00097A6E" w:rsidRDefault="00097A6E" w:rsidP="00097A6E">
      <w:pPr>
        <w:pStyle w:val="ListParagraph"/>
        <w:numPr>
          <w:ilvl w:val="0"/>
          <w:numId w:val="5"/>
        </w:numPr>
        <w:rPr>
          <w:b/>
          <w:bCs/>
        </w:rPr>
      </w:pPr>
      <w:r>
        <w:t>Tour (after meeting)</w:t>
      </w:r>
    </w:p>
    <w:p w14:paraId="5D620EFB" w14:textId="48B65E72" w:rsidR="00097A6E" w:rsidRPr="00097A6E" w:rsidRDefault="00097A6E" w:rsidP="00097A6E">
      <w:pPr>
        <w:pStyle w:val="ListParagraph"/>
        <w:numPr>
          <w:ilvl w:val="1"/>
          <w:numId w:val="5"/>
        </w:numPr>
        <w:rPr>
          <w:b/>
          <w:bCs/>
        </w:rPr>
      </w:pPr>
      <w:r>
        <w:t>Copy Machine</w:t>
      </w:r>
      <w:r w:rsidR="002A2B71">
        <w:t xml:space="preserve">, </w:t>
      </w:r>
      <w:r>
        <w:t>PTSA closet</w:t>
      </w:r>
      <w:r w:rsidR="002A2B71">
        <w:t xml:space="preserve">, </w:t>
      </w:r>
      <w:r>
        <w:t>Safe</w:t>
      </w:r>
      <w:r w:rsidR="002A2B71">
        <w:t xml:space="preserve">, </w:t>
      </w:r>
      <w:r>
        <w:t>File system</w:t>
      </w:r>
    </w:p>
    <w:p w14:paraId="09102B83" w14:textId="228B2CDC" w:rsidR="00574F8B" w:rsidRDefault="00574F8B" w:rsidP="00574F8B">
      <w:pPr>
        <w:rPr>
          <w:b/>
          <w:bCs/>
        </w:rPr>
      </w:pPr>
      <w:r>
        <w:rPr>
          <w:b/>
          <w:bCs/>
        </w:rPr>
        <w:lastRenderedPageBreak/>
        <w:t>Treasurers Report:</w:t>
      </w:r>
      <w:r>
        <w:rPr>
          <w:b/>
          <w:bCs/>
        </w:rPr>
        <w:tab/>
      </w:r>
      <w:r>
        <w:rPr>
          <w:b/>
          <w:bCs/>
        </w:rPr>
        <w:tab/>
      </w:r>
      <w:r>
        <w:rPr>
          <w:b/>
          <w:bCs/>
        </w:rPr>
        <w:tab/>
      </w:r>
      <w:r>
        <w:rPr>
          <w:b/>
          <w:bCs/>
        </w:rPr>
        <w:tab/>
      </w:r>
      <w:r>
        <w:rPr>
          <w:b/>
          <w:bCs/>
        </w:rPr>
        <w:tab/>
      </w:r>
      <w:r>
        <w:rPr>
          <w:b/>
          <w:bCs/>
        </w:rPr>
        <w:tab/>
        <w:t>Candice Murray</w:t>
      </w:r>
    </w:p>
    <w:p w14:paraId="5044AA78" w14:textId="18A47C35" w:rsidR="00097A6E" w:rsidRPr="00097A6E" w:rsidRDefault="5237E96A" w:rsidP="5237E96A">
      <w:pPr>
        <w:pStyle w:val="ListParagraph"/>
        <w:numPr>
          <w:ilvl w:val="0"/>
          <w:numId w:val="7"/>
        </w:numPr>
        <w:rPr>
          <w:b/>
          <w:bCs/>
        </w:rPr>
      </w:pPr>
      <w:r>
        <w:t>August financial report: nothing to report.</w:t>
      </w:r>
    </w:p>
    <w:p w14:paraId="3E4DBCAE" w14:textId="2E3A274F" w:rsidR="00097A6E" w:rsidRDefault="00097A6E" w:rsidP="00097A6E">
      <w:pPr>
        <w:rPr>
          <w:b/>
          <w:bCs/>
        </w:rPr>
      </w:pPr>
      <w:r>
        <w:rPr>
          <w:b/>
          <w:bCs/>
        </w:rPr>
        <w:t>Staff Reps:</w:t>
      </w:r>
    </w:p>
    <w:p w14:paraId="1C1171CF" w14:textId="1C0BC027" w:rsidR="00097A6E" w:rsidRPr="00097A6E" w:rsidRDefault="49346DDD" w:rsidP="49346DDD">
      <w:pPr>
        <w:pStyle w:val="ListParagraph"/>
        <w:numPr>
          <w:ilvl w:val="0"/>
          <w:numId w:val="7"/>
        </w:numPr>
        <w:rPr>
          <w:b/>
          <w:bCs/>
        </w:rPr>
      </w:pPr>
      <w:r>
        <w:t>School supply boxes: teachers and parents seem positive. It was agreed we should use the same company to provide these again next year.</w:t>
      </w:r>
    </w:p>
    <w:p w14:paraId="378FB01A" w14:textId="7EC18749" w:rsidR="00574F8B" w:rsidRDefault="00574F8B" w:rsidP="00574F8B">
      <w:pPr>
        <w:rPr>
          <w:b/>
          <w:bCs/>
        </w:rPr>
      </w:pPr>
      <w:r>
        <w:rPr>
          <w:b/>
          <w:bCs/>
        </w:rPr>
        <w:t xml:space="preserve">Committee Reports: </w:t>
      </w:r>
    </w:p>
    <w:p w14:paraId="1D582813" w14:textId="27D542AA" w:rsidR="00097A6E" w:rsidRDefault="00097A6E" w:rsidP="00097A6E">
      <w:pPr>
        <w:ind w:firstLine="720"/>
        <w:rPr>
          <w:b/>
          <w:bCs/>
        </w:rPr>
      </w:pPr>
      <w:r>
        <w:rPr>
          <w:b/>
          <w:bCs/>
        </w:rPr>
        <w:t>Secretary</w:t>
      </w:r>
      <w:r>
        <w:rPr>
          <w:b/>
          <w:bCs/>
        </w:rPr>
        <w:tab/>
      </w:r>
      <w:r>
        <w:rPr>
          <w:b/>
          <w:bCs/>
        </w:rPr>
        <w:tab/>
      </w:r>
      <w:r>
        <w:rPr>
          <w:b/>
          <w:bCs/>
        </w:rPr>
        <w:tab/>
      </w:r>
      <w:r>
        <w:rPr>
          <w:b/>
          <w:bCs/>
        </w:rPr>
        <w:tab/>
      </w:r>
      <w:r>
        <w:rPr>
          <w:b/>
          <w:bCs/>
        </w:rPr>
        <w:tab/>
      </w:r>
      <w:r>
        <w:rPr>
          <w:b/>
          <w:bCs/>
        </w:rPr>
        <w:tab/>
        <w:t>Cassy Patterson</w:t>
      </w:r>
    </w:p>
    <w:p w14:paraId="3B6B2BBB" w14:textId="46044093" w:rsidR="00097A6E" w:rsidRPr="00097A6E" w:rsidRDefault="5237E96A" w:rsidP="00097A6E">
      <w:pPr>
        <w:pStyle w:val="ListParagraph"/>
        <w:numPr>
          <w:ilvl w:val="1"/>
          <w:numId w:val="7"/>
        </w:numPr>
        <w:rPr>
          <w:b/>
          <w:bCs/>
        </w:rPr>
      </w:pPr>
      <w:r>
        <w:t>June minutes: approved.</w:t>
      </w:r>
    </w:p>
    <w:p w14:paraId="7D0D0940" w14:textId="3D035C07" w:rsidR="00097A6E" w:rsidRPr="00097A6E" w:rsidRDefault="5237E96A" w:rsidP="00097A6E">
      <w:pPr>
        <w:pStyle w:val="ListParagraph"/>
        <w:numPr>
          <w:ilvl w:val="1"/>
          <w:numId w:val="7"/>
        </w:numPr>
        <w:rPr>
          <w:b/>
          <w:bCs/>
        </w:rPr>
      </w:pPr>
      <w:r>
        <w:t>Oct 3</w:t>
      </w:r>
      <w:r w:rsidRPr="5237E96A">
        <w:rPr>
          <w:vertAlign w:val="superscript"/>
        </w:rPr>
        <w:t>rd</w:t>
      </w:r>
      <w:r>
        <w:t xml:space="preserve"> meeting: to be changed to Wednesday the 2</w:t>
      </w:r>
      <w:r w:rsidRPr="5237E96A">
        <w:rPr>
          <w:vertAlign w:val="superscript"/>
        </w:rPr>
        <w:t>nd</w:t>
      </w:r>
      <w:r>
        <w:t xml:space="preserve"> October. </w:t>
      </w:r>
    </w:p>
    <w:p w14:paraId="2CBF6A5E" w14:textId="32638769" w:rsidR="00097A6E" w:rsidRPr="00097A6E" w:rsidRDefault="5237E96A" w:rsidP="00097A6E">
      <w:pPr>
        <w:pStyle w:val="ListParagraph"/>
        <w:numPr>
          <w:ilvl w:val="1"/>
          <w:numId w:val="7"/>
        </w:numPr>
        <w:rPr>
          <w:b/>
          <w:bCs/>
        </w:rPr>
      </w:pPr>
      <w:r>
        <w:t xml:space="preserve">New logos: ready to use on PTSA documents. </w:t>
      </w:r>
    </w:p>
    <w:p w14:paraId="616FF8B9" w14:textId="030DC4D5" w:rsidR="00574F8B" w:rsidRDefault="5237E96A" w:rsidP="00097A6E">
      <w:pPr>
        <w:ind w:firstLine="720"/>
        <w:rPr>
          <w:b/>
          <w:bCs/>
        </w:rPr>
      </w:pPr>
      <w:r w:rsidRPr="5237E96A">
        <w:rPr>
          <w:b/>
          <w:bCs/>
        </w:rPr>
        <w:t>FACE</w:t>
      </w:r>
      <w:r w:rsidR="00574F8B">
        <w:tab/>
      </w:r>
      <w:r w:rsidR="00574F8B">
        <w:tab/>
      </w:r>
      <w:r w:rsidR="00574F8B">
        <w:tab/>
      </w:r>
      <w:r w:rsidR="00574F8B">
        <w:tab/>
      </w:r>
      <w:r w:rsidR="00574F8B">
        <w:tab/>
      </w:r>
      <w:r w:rsidR="00574F8B">
        <w:tab/>
      </w:r>
      <w:r w:rsidR="00574F8B">
        <w:tab/>
      </w:r>
      <w:r w:rsidRPr="5237E96A">
        <w:rPr>
          <w:b/>
          <w:bCs/>
        </w:rPr>
        <w:t>Liz Moore &amp; Adrienne Oliphant</w:t>
      </w:r>
    </w:p>
    <w:p w14:paraId="641E0D4E" w14:textId="0A31BD5B" w:rsidR="5237E96A" w:rsidRDefault="49346DDD" w:rsidP="49346DDD">
      <w:pPr>
        <w:pStyle w:val="ListParagraph"/>
        <w:numPr>
          <w:ilvl w:val="1"/>
          <w:numId w:val="7"/>
        </w:numPr>
        <w:rPr>
          <w:b/>
          <w:bCs/>
        </w:rPr>
      </w:pPr>
      <w:r>
        <w:t>Welcome initiatives: welcome coffee outside the front of the building after drop off.</w:t>
      </w:r>
    </w:p>
    <w:p w14:paraId="4244D3C2" w14:textId="4DB75601" w:rsidR="00097A6E" w:rsidRPr="00097A6E" w:rsidRDefault="49346DDD" w:rsidP="49346DDD">
      <w:pPr>
        <w:pStyle w:val="ListParagraph"/>
        <w:numPr>
          <w:ilvl w:val="1"/>
          <w:numId w:val="7"/>
        </w:numPr>
        <w:rPr>
          <w:b/>
          <w:bCs/>
        </w:rPr>
      </w:pPr>
      <w:r>
        <w:t>New reader board: will be located near the car driveway, and will be the last item to be completed.</w:t>
      </w:r>
    </w:p>
    <w:p w14:paraId="3C2EF09A" w14:textId="79A137D3" w:rsidR="5237E96A" w:rsidRDefault="49346DDD" w:rsidP="49346DDD">
      <w:pPr>
        <w:pStyle w:val="ListParagraph"/>
        <w:numPr>
          <w:ilvl w:val="1"/>
          <w:numId w:val="7"/>
        </w:numPr>
        <w:rPr>
          <w:b/>
          <w:bCs/>
        </w:rPr>
      </w:pPr>
      <w:r>
        <w:t>PTSA awareness: Liz will give a brief presentation at the end of each principal talk to highlight what the PTSA does for the school to encourage fundraising efforts. This will supplement the slide/couple of slides during the individual teachers’ presentations.</w:t>
      </w:r>
    </w:p>
    <w:p w14:paraId="53AB0C8F" w14:textId="7F9FFDD1" w:rsidR="00574F8B" w:rsidRDefault="5237E96A" w:rsidP="00097A6E">
      <w:pPr>
        <w:ind w:firstLine="720"/>
        <w:rPr>
          <w:b/>
          <w:bCs/>
        </w:rPr>
      </w:pPr>
      <w:r w:rsidRPr="5237E96A">
        <w:rPr>
          <w:b/>
          <w:bCs/>
        </w:rPr>
        <w:t>Legislative Action</w:t>
      </w:r>
      <w:r w:rsidR="00574F8B">
        <w:tab/>
      </w:r>
      <w:r w:rsidR="00574F8B">
        <w:tab/>
      </w:r>
      <w:r w:rsidR="00574F8B">
        <w:tab/>
      </w:r>
      <w:r w:rsidR="00574F8B">
        <w:tab/>
      </w:r>
      <w:r w:rsidR="00574F8B">
        <w:tab/>
      </w:r>
      <w:r w:rsidRPr="5237E96A">
        <w:rPr>
          <w:b/>
          <w:bCs/>
        </w:rPr>
        <w:t>Leta Hamilton</w:t>
      </w:r>
    </w:p>
    <w:p w14:paraId="08021060" w14:textId="0F7E15E9" w:rsidR="5237E96A" w:rsidRDefault="5237E96A" w:rsidP="5237E96A">
      <w:pPr>
        <w:pStyle w:val="ListParagraph"/>
        <w:numPr>
          <w:ilvl w:val="1"/>
          <w:numId w:val="4"/>
        </w:numPr>
        <w:rPr>
          <w:b/>
          <w:bCs/>
        </w:rPr>
      </w:pPr>
      <w:r>
        <w:t>Legislative assembly: October 26/27 in Bellevue. Leta will be attending.</w:t>
      </w:r>
    </w:p>
    <w:p w14:paraId="37D9252D" w14:textId="10C7501D" w:rsidR="00097A6E" w:rsidRDefault="00097A6E" w:rsidP="00097A6E">
      <w:pPr>
        <w:ind w:firstLine="720"/>
        <w:rPr>
          <w:b/>
          <w:bCs/>
        </w:rPr>
      </w:pPr>
      <w:r>
        <w:rPr>
          <w:b/>
          <w:bCs/>
        </w:rPr>
        <w:t>Emergency Prep</w:t>
      </w:r>
      <w:r>
        <w:rPr>
          <w:b/>
          <w:bCs/>
        </w:rPr>
        <w:tab/>
      </w:r>
      <w:r>
        <w:rPr>
          <w:b/>
          <w:bCs/>
        </w:rPr>
        <w:tab/>
      </w:r>
      <w:r>
        <w:rPr>
          <w:b/>
          <w:bCs/>
        </w:rPr>
        <w:tab/>
      </w:r>
      <w:r>
        <w:rPr>
          <w:b/>
          <w:bCs/>
        </w:rPr>
        <w:tab/>
      </w:r>
      <w:r>
        <w:rPr>
          <w:b/>
          <w:bCs/>
        </w:rPr>
        <w:tab/>
        <w:t>Antoinette Haynes</w:t>
      </w:r>
    </w:p>
    <w:p w14:paraId="49592946" w14:textId="7C03C73B" w:rsidR="00097A6E" w:rsidRPr="00097A6E" w:rsidRDefault="49346DDD" w:rsidP="5237E96A">
      <w:pPr>
        <w:pStyle w:val="ListParagraph"/>
        <w:numPr>
          <w:ilvl w:val="1"/>
          <w:numId w:val="7"/>
        </w:numPr>
        <w:rPr>
          <w:b/>
          <w:bCs/>
        </w:rPr>
      </w:pPr>
      <w:r>
        <w:t xml:space="preserve">New storage update: Most items (with the exception of the portable potties) have been moved to where they need to be, but still need to be organized. Antoinette needs to follow up on location of pop-up tents to go with the portable potties. </w:t>
      </w:r>
    </w:p>
    <w:p w14:paraId="1AB26900" w14:textId="0225B158" w:rsidR="5237E96A" w:rsidRDefault="5237E96A" w:rsidP="5237E96A">
      <w:pPr>
        <w:pStyle w:val="ListParagraph"/>
        <w:numPr>
          <w:ilvl w:val="1"/>
          <w:numId w:val="7"/>
        </w:numPr>
        <w:rPr>
          <w:b/>
          <w:bCs/>
        </w:rPr>
      </w:pPr>
      <w:r>
        <w:t>The school now has a back-up generator.</w:t>
      </w:r>
    </w:p>
    <w:p w14:paraId="4A0DADAF" w14:textId="1634EBBC" w:rsidR="00574F8B" w:rsidRDefault="5237E96A" w:rsidP="5237E96A">
      <w:pPr>
        <w:ind w:firstLine="720"/>
        <w:rPr>
          <w:b/>
          <w:bCs/>
        </w:rPr>
      </w:pPr>
      <w:r w:rsidRPr="5237E96A">
        <w:rPr>
          <w:b/>
          <w:bCs/>
        </w:rPr>
        <w:t>Membership</w:t>
      </w:r>
      <w:r w:rsidR="00574F8B">
        <w:tab/>
      </w:r>
      <w:r w:rsidR="00574F8B">
        <w:tab/>
      </w:r>
      <w:r w:rsidR="00574F8B">
        <w:tab/>
      </w:r>
      <w:r w:rsidR="00574F8B">
        <w:tab/>
      </w:r>
      <w:r w:rsidR="00574F8B">
        <w:tab/>
      </w:r>
      <w:r w:rsidR="00574F8B">
        <w:tab/>
      </w:r>
      <w:proofErr w:type="spellStart"/>
      <w:r w:rsidRPr="5237E96A">
        <w:rPr>
          <w:b/>
          <w:bCs/>
        </w:rPr>
        <w:t>Ryika</w:t>
      </w:r>
      <w:proofErr w:type="spellEnd"/>
      <w:r w:rsidRPr="5237E96A">
        <w:rPr>
          <w:b/>
          <w:bCs/>
        </w:rPr>
        <w:t xml:space="preserve"> </w:t>
      </w:r>
      <w:proofErr w:type="spellStart"/>
      <w:r w:rsidRPr="5237E96A">
        <w:rPr>
          <w:b/>
          <w:bCs/>
        </w:rPr>
        <w:t>Hooshangi</w:t>
      </w:r>
      <w:proofErr w:type="spellEnd"/>
      <w:r w:rsidRPr="5237E96A">
        <w:rPr>
          <w:b/>
          <w:bCs/>
        </w:rPr>
        <w:t xml:space="preserve"> &amp; Catherine Tian</w:t>
      </w:r>
    </w:p>
    <w:p w14:paraId="04B69AF0" w14:textId="3A750C5E" w:rsidR="5237E96A" w:rsidRDefault="5237E96A" w:rsidP="5237E96A">
      <w:pPr>
        <w:pStyle w:val="ListParagraph"/>
        <w:numPr>
          <w:ilvl w:val="1"/>
          <w:numId w:val="3"/>
        </w:numPr>
        <w:rPr>
          <w:b/>
          <w:bCs/>
        </w:rPr>
      </w:pPr>
      <w:r>
        <w:t>Current membership numbers: to be confirmed at a later date.</w:t>
      </w:r>
    </w:p>
    <w:p w14:paraId="03374E43" w14:textId="607D3A83" w:rsidR="5237E96A" w:rsidRDefault="5237E96A" w:rsidP="5237E96A">
      <w:pPr>
        <w:pStyle w:val="ListParagraph"/>
        <w:numPr>
          <w:ilvl w:val="1"/>
          <w:numId w:val="3"/>
        </w:numPr>
        <w:rPr>
          <w:b/>
          <w:bCs/>
        </w:rPr>
      </w:pPr>
      <w:r>
        <w:t>Membership drives: membership will have a table at the proposed coffee morning and curriculum night.</w:t>
      </w:r>
    </w:p>
    <w:p w14:paraId="67300D88" w14:textId="5DD26110" w:rsidR="00574F8B" w:rsidRDefault="00574F8B" w:rsidP="00097A6E">
      <w:pPr>
        <w:ind w:firstLine="720"/>
        <w:rPr>
          <w:b/>
          <w:bCs/>
        </w:rPr>
      </w:pPr>
      <w:r>
        <w:rPr>
          <w:b/>
          <w:bCs/>
        </w:rPr>
        <w:t>Volunteer Coordinator</w:t>
      </w:r>
      <w:r>
        <w:rPr>
          <w:b/>
          <w:bCs/>
        </w:rPr>
        <w:tab/>
      </w:r>
      <w:r>
        <w:rPr>
          <w:b/>
          <w:bCs/>
        </w:rPr>
        <w:tab/>
      </w:r>
      <w:r>
        <w:rPr>
          <w:b/>
          <w:bCs/>
        </w:rPr>
        <w:tab/>
      </w:r>
      <w:r>
        <w:rPr>
          <w:b/>
          <w:bCs/>
        </w:rPr>
        <w:tab/>
      </w:r>
      <w:r>
        <w:rPr>
          <w:b/>
          <w:bCs/>
        </w:rPr>
        <w:tab/>
        <w:t>Pauline Cooper</w:t>
      </w:r>
    </w:p>
    <w:p w14:paraId="6AE29A52" w14:textId="04CE6E19" w:rsidR="00097A6E" w:rsidRPr="00097A6E" w:rsidRDefault="5237E96A" w:rsidP="00097A6E">
      <w:pPr>
        <w:pStyle w:val="ListParagraph"/>
        <w:numPr>
          <w:ilvl w:val="1"/>
          <w:numId w:val="7"/>
        </w:numPr>
        <w:rPr>
          <w:b/>
          <w:bCs/>
        </w:rPr>
      </w:pPr>
      <w:r>
        <w:t>Updates: Pauline will email the chairs their current volunteer lists and chair info letter.</w:t>
      </w:r>
    </w:p>
    <w:p w14:paraId="0724D561" w14:textId="42240A99" w:rsidR="5237E96A" w:rsidRDefault="49346DDD" w:rsidP="5237E96A">
      <w:pPr>
        <w:pStyle w:val="ListParagraph"/>
        <w:numPr>
          <w:ilvl w:val="1"/>
          <w:numId w:val="7"/>
        </w:numPr>
        <w:rPr>
          <w:b/>
          <w:bCs/>
        </w:rPr>
      </w:pPr>
      <w:r>
        <w:t>Lunch helpers: Pauline is to try to recruit volunteers to help serve lunch.</w:t>
      </w:r>
    </w:p>
    <w:p w14:paraId="5F50B4A1" w14:textId="17F3E15A" w:rsidR="5237E96A" w:rsidRDefault="5237E96A" w:rsidP="5237E96A">
      <w:pPr>
        <w:pStyle w:val="ListParagraph"/>
        <w:numPr>
          <w:ilvl w:val="1"/>
          <w:numId w:val="7"/>
        </w:numPr>
        <w:rPr>
          <w:b/>
          <w:bCs/>
        </w:rPr>
      </w:pPr>
      <w:r>
        <w:t>Curriculum night: Pauline will have a table at curriculum night.</w:t>
      </w:r>
    </w:p>
    <w:p w14:paraId="3C5EB62E" w14:textId="5BB352A0" w:rsidR="00574F8B" w:rsidRDefault="00574F8B" w:rsidP="00097A6E">
      <w:pPr>
        <w:ind w:firstLine="720"/>
        <w:rPr>
          <w:b/>
          <w:bCs/>
        </w:rPr>
      </w:pPr>
      <w:r>
        <w:rPr>
          <w:b/>
          <w:bCs/>
        </w:rPr>
        <w:t>Fundraising</w:t>
      </w:r>
      <w:r>
        <w:rPr>
          <w:b/>
          <w:bCs/>
        </w:rPr>
        <w:tab/>
      </w:r>
      <w:r>
        <w:rPr>
          <w:b/>
          <w:bCs/>
        </w:rPr>
        <w:tab/>
      </w:r>
      <w:r>
        <w:rPr>
          <w:b/>
          <w:bCs/>
        </w:rPr>
        <w:tab/>
      </w:r>
      <w:r>
        <w:rPr>
          <w:b/>
          <w:bCs/>
        </w:rPr>
        <w:tab/>
      </w:r>
      <w:r>
        <w:rPr>
          <w:b/>
          <w:bCs/>
        </w:rPr>
        <w:tab/>
      </w:r>
      <w:r>
        <w:rPr>
          <w:b/>
          <w:bCs/>
        </w:rPr>
        <w:tab/>
        <w:t>Sharon Mason &amp; Ashley Arrington</w:t>
      </w:r>
    </w:p>
    <w:p w14:paraId="09759B58" w14:textId="170BE925" w:rsidR="00097A6E" w:rsidRPr="00097A6E" w:rsidRDefault="49346DDD" w:rsidP="49346DDD">
      <w:pPr>
        <w:pStyle w:val="ListParagraph"/>
        <w:numPr>
          <w:ilvl w:val="1"/>
          <w:numId w:val="7"/>
        </w:numPr>
        <w:rPr>
          <w:b/>
          <w:bCs/>
        </w:rPr>
      </w:pPr>
      <w:r>
        <w:lastRenderedPageBreak/>
        <w:t>Fall carnival Oct 24</w:t>
      </w:r>
      <w:r w:rsidRPr="49346DDD">
        <w:rPr>
          <w:vertAlign w:val="superscript"/>
        </w:rPr>
        <w:t>th</w:t>
      </w:r>
      <w:r>
        <w:t>: there will be a fundraising week (Sharon and Ashley proposed an ideal of $200 per child at the school) with a carnival at the end to say thank you. The proposed carnival activities, incentives for donating and ideas for grade level competitions were discussed. Signs/videos required to highlight all the PTSA sponsors. FedEx do PTSA discounts on large posters etc. Sharon/Ashley will look into whether a PayPal payment system would be possible and the effect of that on corporate matching.</w:t>
      </w:r>
    </w:p>
    <w:p w14:paraId="4C88B2CE" w14:textId="67ADB166" w:rsidR="00097A6E" w:rsidRPr="00097A6E" w:rsidRDefault="49346DDD" w:rsidP="00097A6E">
      <w:pPr>
        <w:pStyle w:val="ListParagraph"/>
        <w:numPr>
          <w:ilvl w:val="1"/>
          <w:numId w:val="7"/>
        </w:numPr>
        <w:rPr>
          <w:b/>
          <w:bCs/>
        </w:rPr>
      </w:pPr>
      <w:r>
        <w:t>Family movie nights: will be held in the gym on a Friday in Sept, Dec, Feb and May. There will be a concession stand during the movie.</w:t>
      </w:r>
    </w:p>
    <w:p w14:paraId="41C22BB6" w14:textId="3EE327AD" w:rsidR="00097A6E" w:rsidRPr="00097A6E" w:rsidRDefault="49346DDD" w:rsidP="49346DDD">
      <w:pPr>
        <w:pStyle w:val="ListParagraph"/>
        <w:numPr>
          <w:ilvl w:val="1"/>
          <w:numId w:val="7"/>
        </w:numPr>
        <w:rPr>
          <w:b/>
          <w:bCs/>
        </w:rPr>
      </w:pPr>
      <w:r>
        <w:t>Potential auction in February: the viability of this will depend upon what is raised during October. There was a discussion regarding whether this fundraising event could be hosted in addition to the October drive and when it could start being organized/promoted. If pursued, there is a desire to recruit a diverse group of people to be on the auction committee to help create an event that is appealing to all Mead families.</w:t>
      </w:r>
    </w:p>
    <w:p w14:paraId="40F26836" w14:textId="22B360C1" w:rsidR="002A2B71" w:rsidRPr="002A2B71" w:rsidRDefault="49346DDD" w:rsidP="49346DDD">
      <w:pPr>
        <w:ind w:firstLine="720"/>
        <w:rPr>
          <w:b/>
          <w:bCs/>
        </w:rPr>
      </w:pPr>
      <w:r w:rsidRPr="49346DDD">
        <w:rPr>
          <w:b/>
          <w:bCs/>
        </w:rPr>
        <w:t>Communications</w:t>
      </w:r>
      <w:r w:rsidR="00574F8B">
        <w:tab/>
      </w:r>
      <w:r w:rsidR="00574F8B">
        <w:tab/>
      </w:r>
      <w:r w:rsidR="00574F8B">
        <w:tab/>
      </w:r>
      <w:r w:rsidR="00574F8B">
        <w:tab/>
      </w:r>
      <w:r w:rsidR="00574F8B">
        <w:tab/>
      </w:r>
      <w:r w:rsidRPr="49346DDD">
        <w:rPr>
          <w:b/>
          <w:bCs/>
        </w:rPr>
        <w:t>Abi Nubla-Kung &amp; Pooja Deshmukh</w:t>
      </w:r>
    </w:p>
    <w:p w14:paraId="497B6543" w14:textId="51B37A01" w:rsidR="49346DDD" w:rsidRDefault="49346DDD" w:rsidP="49346DDD">
      <w:pPr>
        <w:pStyle w:val="ListParagraph"/>
        <w:numPr>
          <w:ilvl w:val="1"/>
          <w:numId w:val="2"/>
        </w:numPr>
        <w:rPr>
          <w:b/>
          <w:bCs/>
        </w:rPr>
      </w:pPr>
      <w:r>
        <w:t>Nothing to report.</w:t>
      </w:r>
    </w:p>
    <w:p w14:paraId="73F00FC8" w14:textId="6ACEA364" w:rsidR="00574F8B" w:rsidRDefault="49346DDD" w:rsidP="49346DDD">
      <w:pPr>
        <w:ind w:firstLine="720"/>
        <w:rPr>
          <w:b/>
          <w:bCs/>
        </w:rPr>
      </w:pPr>
      <w:r w:rsidRPr="49346DDD">
        <w:rPr>
          <w:b/>
          <w:bCs/>
        </w:rPr>
        <w:t>Sustainability</w:t>
      </w:r>
      <w:r w:rsidR="00574F8B">
        <w:tab/>
      </w:r>
      <w:r w:rsidR="00574F8B">
        <w:tab/>
      </w:r>
      <w:r w:rsidR="00574F8B">
        <w:tab/>
      </w:r>
      <w:r w:rsidR="00574F8B">
        <w:tab/>
      </w:r>
      <w:r w:rsidR="00574F8B">
        <w:tab/>
      </w:r>
      <w:r w:rsidR="00574F8B">
        <w:tab/>
      </w:r>
      <w:r w:rsidRPr="49346DDD">
        <w:rPr>
          <w:b/>
          <w:bCs/>
        </w:rPr>
        <w:t>Deborah Halley</w:t>
      </w:r>
    </w:p>
    <w:p w14:paraId="1A8F87E0" w14:textId="62008C85" w:rsidR="49346DDD" w:rsidRDefault="49346DDD" w:rsidP="49346DDD">
      <w:pPr>
        <w:pStyle w:val="ListParagraph"/>
        <w:numPr>
          <w:ilvl w:val="1"/>
          <w:numId w:val="1"/>
        </w:numPr>
        <w:rPr>
          <w:b/>
          <w:bCs/>
        </w:rPr>
      </w:pPr>
      <w:r>
        <w:t>Nothing to report.</w:t>
      </w:r>
    </w:p>
    <w:p w14:paraId="2C567AB2" w14:textId="2FFC56F5" w:rsidR="00097A6E" w:rsidRDefault="00097A6E" w:rsidP="00097A6E">
      <w:pPr>
        <w:rPr>
          <w:b/>
          <w:bCs/>
        </w:rPr>
      </w:pPr>
      <w:r>
        <w:rPr>
          <w:b/>
          <w:bCs/>
        </w:rPr>
        <w:t xml:space="preserve">Calendar: </w:t>
      </w:r>
    </w:p>
    <w:tbl>
      <w:tblPr>
        <w:tblStyle w:val="TableGridLight"/>
        <w:tblW w:w="0" w:type="auto"/>
        <w:tblLayout w:type="fixed"/>
        <w:tblLook w:val="06A0" w:firstRow="1" w:lastRow="0" w:firstColumn="1" w:lastColumn="0" w:noHBand="1" w:noVBand="1"/>
      </w:tblPr>
      <w:tblGrid>
        <w:gridCol w:w="4890"/>
      </w:tblGrid>
      <w:tr w:rsidR="00097A6E" w14:paraId="2F1CDB12" w14:textId="77777777" w:rsidTr="00F6719C">
        <w:tc>
          <w:tcPr>
            <w:tcW w:w="4890" w:type="dxa"/>
          </w:tcPr>
          <w:p w14:paraId="20EC9500" w14:textId="77777777" w:rsidR="00097A6E" w:rsidRDefault="00097A6E" w:rsidP="00F6719C">
            <w:pPr>
              <w:rPr>
                <w:rFonts w:eastAsiaTheme="minorEastAsia"/>
                <w:u w:val="single"/>
              </w:rPr>
            </w:pPr>
            <w:r w:rsidRPr="54DF2876">
              <w:rPr>
                <w:rFonts w:eastAsiaTheme="minorEastAsia"/>
                <w:u w:val="single"/>
              </w:rPr>
              <w:t>September</w:t>
            </w:r>
          </w:p>
        </w:tc>
      </w:tr>
      <w:tr w:rsidR="00097A6E" w14:paraId="6D8FD90A" w14:textId="77777777" w:rsidTr="00F6719C">
        <w:tc>
          <w:tcPr>
            <w:tcW w:w="4890" w:type="dxa"/>
          </w:tcPr>
          <w:p w14:paraId="010D129E" w14:textId="77777777" w:rsidR="00097A6E" w:rsidRDefault="00097A6E" w:rsidP="00F6719C">
            <w:pPr>
              <w:rPr>
                <w:rFonts w:eastAsiaTheme="minorEastAsia"/>
              </w:rPr>
            </w:pPr>
            <w:r w:rsidRPr="54DF2876">
              <w:rPr>
                <w:rFonts w:eastAsiaTheme="minorEastAsia"/>
              </w:rPr>
              <w:t>3 – First day of school grades 1-5</w:t>
            </w:r>
          </w:p>
        </w:tc>
      </w:tr>
      <w:tr w:rsidR="00097A6E" w14:paraId="33E4F050" w14:textId="77777777" w:rsidTr="00F6719C">
        <w:tc>
          <w:tcPr>
            <w:tcW w:w="4890" w:type="dxa"/>
          </w:tcPr>
          <w:p w14:paraId="428643D4" w14:textId="77777777" w:rsidR="00097A6E" w:rsidRDefault="00097A6E" w:rsidP="00F6719C">
            <w:pPr>
              <w:rPr>
                <w:rFonts w:eastAsiaTheme="minorEastAsia"/>
              </w:rPr>
            </w:pPr>
            <w:r w:rsidRPr="54DF2876">
              <w:rPr>
                <w:rFonts w:eastAsiaTheme="minorEastAsia"/>
              </w:rPr>
              <w:t>5 – Board meeting 7pm Library</w:t>
            </w:r>
          </w:p>
        </w:tc>
      </w:tr>
      <w:tr w:rsidR="00097A6E" w14:paraId="7326A8E9" w14:textId="77777777" w:rsidTr="00F6719C">
        <w:tc>
          <w:tcPr>
            <w:tcW w:w="4890" w:type="dxa"/>
          </w:tcPr>
          <w:p w14:paraId="70E3EDCC" w14:textId="77777777" w:rsidR="00097A6E" w:rsidRDefault="00097A6E" w:rsidP="00F6719C">
            <w:pPr>
              <w:rPr>
                <w:rFonts w:eastAsiaTheme="minorEastAsia"/>
              </w:rPr>
            </w:pPr>
            <w:r w:rsidRPr="54DF2876">
              <w:rPr>
                <w:rFonts w:eastAsiaTheme="minorEastAsia"/>
              </w:rPr>
              <w:t>6 – First day of school Kindergarten</w:t>
            </w:r>
          </w:p>
        </w:tc>
      </w:tr>
      <w:tr w:rsidR="00097A6E" w14:paraId="6390C221" w14:textId="77777777" w:rsidTr="00F6719C">
        <w:tc>
          <w:tcPr>
            <w:tcW w:w="4890" w:type="dxa"/>
          </w:tcPr>
          <w:p w14:paraId="2D2AF1F3" w14:textId="77777777" w:rsidR="00097A6E" w:rsidRDefault="00097A6E" w:rsidP="00F6719C">
            <w:pPr>
              <w:rPr>
                <w:rFonts w:eastAsiaTheme="minorEastAsia"/>
              </w:rPr>
            </w:pPr>
            <w:r w:rsidRPr="54DF2876">
              <w:rPr>
                <w:rFonts w:eastAsiaTheme="minorEastAsia"/>
              </w:rPr>
              <w:t>12 – Curriculum night</w:t>
            </w:r>
          </w:p>
        </w:tc>
      </w:tr>
      <w:tr w:rsidR="00097A6E" w14:paraId="614B294B" w14:textId="77777777" w:rsidTr="00F6719C">
        <w:tc>
          <w:tcPr>
            <w:tcW w:w="4890" w:type="dxa"/>
          </w:tcPr>
          <w:p w14:paraId="43745770" w14:textId="77777777" w:rsidR="00097A6E" w:rsidRDefault="00097A6E" w:rsidP="00F6719C">
            <w:pPr>
              <w:rPr>
                <w:rFonts w:eastAsiaTheme="minorEastAsia"/>
              </w:rPr>
            </w:pPr>
            <w:r w:rsidRPr="54DF2876">
              <w:rPr>
                <w:rFonts w:eastAsiaTheme="minorEastAsia"/>
              </w:rPr>
              <w:t>26 – Ice cream social 6-7pm</w:t>
            </w:r>
          </w:p>
        </w:tc>
      </w:tr>
      <w:tr w:rsidR="00097A6E" w14:paraId="02C9D865" w14:textId="77777777" w:rsidTr="00F6719C">
        <w:tc>
          <w:tcPr>
            <w:tcW w:w="4890" w:type="dxa"/>
          </w:tcPr>
          <w:p w14:paraId="1B7C18A3" w14:textId="77777777" w:rsidR="00097A6E" w:rsidRDefault="00097A6E" w:rsidP="00F6719C">
            <w:pPr>
              <w:rPr>
                <w:rFonts w:eastAsiaTheme="minorEastAsia"/>
                <w:u w:val="single"/>
              </w:rPr>
            </w:pPr>
          </w:p>
        </w:tc>
      </w:tr>
      <w:tr w:rsidR="00097A6E" w14:paraId="733FB549" w14:textId="77777777" w:rsidTr="00F6719C">
        <w:tc>
          <w:tcPr>
            <w:tcW w:w="4890" w:type="dxa"/>
          </w:tcPr>
          <w:p w14:paraId="147F507E" w14:textId="77777777" w:rsidR="00097A6E" w:rsidRDefault="00097A6E" w:rsidP="00F6719C">
            <w:pPr>
              <w:rPr>
                <w:rFonts w:eastAsiaTheme="minorEastAsia"/>
                <w:u w:val="single"/>
              </w:rPr>
            </w:pPr>
            <w:r w:rsidRPr="54DF2876">
              <w:rPr>
                <w:rFonts w:eastAsiaTheme="minorEastAsia"/>
                <w:u w:val="single"/>
              </w:rPr>
              <w:t>October</w:t>
            </w:r>
          </w:p>
        </w:tc>
      </w:tr>
      <w:tr w:rsidR="00097A6E" w14:paraId="0CDC891A" w14:textId="77777777" w:rsidTr="00F6719C">
        <w:tc>
          <w:tcPr>
            <w:tcW w:w="4890" w:type="dxa"/>
          </w:tcPr>
          <w:p w14:paraId="6E1A953F" w14:textId="77777777" w:rsidR="00097A6E" w:rsidRDefault="00097A6E" w:rsidP="00F6719C">
            <w:pPr>
              <w:rPr>
                <w:rFonts w:eastAsiaTheme="minorEastAsia"/>
              </w:rPr>
            </w:pPr>
            <w:r w:rsidRPr="54DF2876">
              <w:rPr>
                <w:rFonts w:eastAsiaTheme="minorEastAsia"/>
              </w:rPr>
              <w:t>3 – Staff luncheon</w:t>
            </w:r>
          </w:p>
        </w:tc>
      </w:tr>
      <w:tr w:rsidR="00097A6E" w14:paraId="080878ED" w14:textId="77777777" w:rsidTr="00F6719C">
        <w:tc>
          <w:tcPr>
            <w:tcW w:w="4890" w:type="dxa"/>
          </w:tcPr>
          <w:p w14:paraId="03845DA0" w14:textId="77777777" w:rsidR="00097A6E" w:rsidRDefault="00097A6E" w:rsidP="00F6719C">
            <w:pPr>
              <w:rPr>
                <w:rFonts w:eastAsiaTheme="minorEastAsia"/>
              </w:rPr>
            </w:pPr>
            <w:r w:rsidRPr="54DF2876">
              <w:rPr>
                <w:rFonts w:eastAsiaTheme="minorEastAsia"/>
              </w:rPr>
              <w:t>3 – Board meeting 7pm Library</w:t>
            </w:r>
          </w:p>
        </w:tc>
      </w:tr>
      <w:tr w:rsidR="00097A6E" w14:paraId="3D763066" w14:textId="77777777" w:rsidTr="00F6719C">
        <w:tc>
          <w:tcPr>
            <w:tcW w:w="4890" w:type="dxa"/>
          </w:tcPr>
          <w:p w14:paraId="4813DF9C" w14:textId="77777777" w:rsidR="00097A6E" w:rsidRDefault="00097A6E" w:rsidP="00F6719C">
            <w:pPr>
              <w:rPr>
                <w:rFonts w:eastAsiaTheme="minorEastAsia"/>
              </w:rPr>
            </w:pPr>
            <w:r w:rsidRPr="54DF2876">
              <w:rPr>
                <w:rFonts w:eastAsiaTheme="minorEastAsia"/>
              </w:rPr>
              <w:t>4 – Popcorn Friday</w:t>
            </w:r>
          </w:p>
        </w:tc>
      </w:tr>
      <w:tr w:rsidR="00097A6E" w14:paraId="74AF2CDC" w14:textId="77777777" w:rsidTr="00F6719C">
        <w:tc>
          <w:tcPr>
            <w:tcW w:w="4890" w:type="dxa"/>
          </w:tcPr>
          <w:p w14:paraId="7A2B92E4" w14:textId="77777777" w:rsidR="00097A6E" w:rsidRDefault="00097A6E" w:rsidP="00F6719C">
            <w:pPr>
              <w:rPr>
                <w:rFonts w:eastAsiaTheme="minorEastAsia"/>
              </w:rPr>
            </w:pPr>
            <w:r w:rsidRPr="54DF2876">
              <w:rPr>
                <w:rFonts w:eastAsiaTheme="minorEastAsia"/>
              </w:rPr>
              <w:t>14-17 New Book Fair Library</w:t>
            </w:r>
          </w:p>
        </w:tc>
      </w:tr>
      <w:tr w:rsidR="00097A6E" w14:paraId="128EC1E4" w14:textId="77777777" w:rsidTr="00F6719C">
        <w:tc>
          <w:tcPr>
            <w:tcW w:w="4890" w:type="dxa"/>
          </w:tcPr>
          <w:p w14:paraId="7F58F3D2" w14:textId="77777777" w:rsidR="00097A6E" w:rsidRDefault="00097A6E" w:rsidP="00F6719C">
            <w:pPr>
              <w:rPr>
                <w:rFonts w:eastAsiaTheme="minorEastAsia"/>
              </w:rPr>
            </w:pPr>
            <w:r w:rsidRPr="54DF2876">
              <w:rPr>
                <w:rFonts w:eastAsiaTheme="minorEastAsia"/>
              </w:rPr>
              <w:t>24 – Fall family event</w:t>
            </w:r>
          </w:p>
        </w:tc>
      </w:tr>
      <w:tr w:rsidR="00097A6E" w14:paraId="691B092C" w14:textId="77777777" w:rsidTr="00F6719C">
        <w:tc>
          <w:tcPr>
            <w:tcW w:w="4890" w:type="dxa"/>
          </w:tcPr>
          <w:p w14:paraId="09B11263" w14:textId="77777777" w:rsidR="00097A6E" w:rsidRDefault="00097A6E" w:rsidP="00F6719C">
            <w:pPr>
              <w:rPr>
                <w:rFonts w:eastAsiaTheme="minorEastAsia"/>
              </w:rPr>
            </w:pPr>
            <w:r w:rsidRPr="54DF2876">
              <w:rPr>
                <w:rFonts w:eastAsiaTheme="minorEastAsia"/>
              </w:rPr>
              <w:t>25 – Disability Assembly 9am</w:t>
            </w:r>
          </w:p>
        </w:tc>
      </w:tr>
    </w:tbl>
    <w:p w14:paraId="7EA0B37E" w14:textId="77777777" w:rsidR="00097A6E" w:rsidRPr="00574F8B" w:rsidRDefault="00097A6E" w:rsidP="5237E96A">
      <w:pPr>
        <w:rPr>
          <w:b/>
          <w:bCs/>
        </w:rPr>
      </w:pPr>
    </w:p>
    <w:p w14:paraId="7EEF98AC" w14:textId="1E251BCF" w:rsidR="5237E96A" w:rsidRDefault="5237E96A" w:rsidP="5237E96A">
      <w:pPr>
        <w:spacing w:line="240" w:lineRule="auto"/>
        <w:rPr>
          <w:rFonts w:ascii="Calibri" w:eastAsia="Calibri" w:hAnsi="Calibri" w:cs="Calibri"/>
        </w:rPr>
      </w:pPr>
      <w:r w:rsidRPr="5237E96A">
        <w:rPr>
          <w:rFonts w:ascii="Calibri" w:eastAsia="Calibri" w:hAnsi="Calibri" w:cs="Calibri"/>
        </w:rPr>
        <w:t>Adjourn: 8.45 pm</w:t>
      </w:r>
    </w:p>
    <w:p w14:paraId="6C039410" w14:textId="44CE7FC8" w:rsidR="5237E96A" w:rsidRDefault="5237E96A" w:rsidP="5237E96A">
      <w:pPr>
        <w:rPr>
          <w:b/>
          <w:bCs/>
        </w:rPr>
      </w:pPr>
    </w:p>
    <w:sectPr w:rsidR="5237E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A1A"/>
    <w:multiLevelType w:val="hybridMultilevel"/>
    <w:tmpl w:val="BF3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6B34"/>
    <w:multiLevelType w:val="hybridMultilevel"/>
    <w:tmpl w:val="CA9C3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31D97"/>
    <w:multiLevelType w:val="hybridMultilevel"/>
    <w:tmpl w:val="B24C7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362B2"/>
    <w:multiLevelType w:val="hybridMultilevel"/>
    <w:tmpl w:val="45F8ACB0"/>
    <w:lvl w:ilvl="0" w:tplc="54B04304">
      <w:start w:val="1"/>
      <w:numFmt w:val="bullet"/>
      <w:lvlText w:val=""/>
      <w:lvlJc w:val="left"/>
      <w:pPr>
        <w:ind w:left="720" w:hanging="360"/>
      </w:pPr>
      <w:rPr>
        <w:rFonts w:ascii="Symbol" w:hAnsi="Symbol" w:hint="default"/>
      </w:rPr>
    </w:lvl>
    <w:lvl w:ilvl="1" w:tplc="8486A0DC">
      <w:start w:val="1"/>
      <w:numFmt w:val="bullet"/>
      <w:lvlText w:val="o"/>
      <w:lvlJc w:val="left"/>
      <w:pPr>
        <w:ind w:left="1440" w:hanging="360"/>
      </w:pPr>
      <w:rPr>
        <w:rFonts w:ascii="Courier New" w:hAnsi="Courier New" w:hint="default"/>
      </w:rPr>
    </w:lvl>
    <w:lvl w:ilvl="2" w:tplc="91E6BF96">
      <w:start w:val="1"/>
      <w:numFmt w:val="bullet"/>
      <w:lvlText w:val=""/>
      <w:lvlJc w:val="left"/>
      <w:pPr>
        <w:ind w:left="2160" w:hanging="360"/>
      </w:pPr>
      <w:rPr>
        <w:rFonts w:ascii="Wingdings" w:hAnsi="Wingdings" w:hint="default"/>
      </w:rPr>
    </w:lvl>
    <w:lvl w:ilvl="3" w:tplc="7E9CB898">
      <w:start w:val="1"/>
      <w:numFmt w:val="bullet"/>
      <w:lvlText w:val=""/>
      <w:lvlJc w:val="left"/>
      <w:pPr>
        <w:ind w:left="2880" w:hanging="360"/>
      </w:pPr>
      <w:rPr>
        <w:rFonts w:ascii="Symbol" w:hAnsi="Symbol" w:hint="default"/>
      </w:rPr>
    </w:lvl>
    <w:lvl w:ilvl="4" w:tplc="2ABCECC4">
      <w:start w:val="1"/>
      <w:numFmt w:val="bullet"/>
      <w:lvlText w:val="o"/>
      <w:lvlJc w:val="left"/>
      <w:pPr>
        <w:ind w:left="3600" w:hanging="360"/>
      </w:pPr>
      <w:rPr>
        <w:rFonts w:ascii="Courier New" w:hAnsi="Courier New" w:hint="default"/>
      </w:rPr>
    </w:lvl>
    <w:lvl w:ilvl="5" w:tplc="D208220C">
      <w:start w:val="1"/>
      <w:numFmt w:val="bullet"/>
      <w:lvlText w:val=""/>
      <w:lvlJc w:val="left"/>
      <w:pPr>
        <w:ind w:left="4320" w:hanging="360"/>
      </w:pPr>
      <w:rPr>
        <w:rFonts w:ascii="Wingdings" w:hAnsi="Wingdings" w:hint="default"/>
      </w:rPr>
    </w:lvl>
    <w:lvl w:ilvl="6" w:tplc="8D96449A">
      <w:start w:val="1"/>
      <w:numFmt w:val="bullet"/>
      <w:lvlText w:val=""/>
      <w:lvlJc w:val="left"/>
      <w:pPr>
        <w:ind w:left="5040" w:hanging="360"/>
      </w:pPr>
      <w:rPr>
        <w:rFonts w:ascii="Symbol" w:hAnsi="Symbol" w:hint="default"/>
      </w:rPr>
    </w:lvl>
    <w:lvl w:ilvl="7" w:tplc="1B5AC1C8">
      <w:start w:val="1"/>
      <w:numFmt w:val="bullet"/>
      <w:lvlText w:val="o"/>
      <w:lvlJc w:val="left"/>
      <w:pPr>
        <w:ind w:left="5760" w:hanging="360"/>
      </w:pPr>
      <w:rPr>
        <w:rFonts w:ascii="Courier New" w:hAnsi="Courier New" w:hint="default"/>
      </w:rPr>
    </w:lvl>
    <w:lvl w:ilvl="8" w:tplc="C5BA2A6C">
      <w:start w:val="1"/>
      <w:numFmt w:val="bullet"/>
      <w:lvlText w:val=""/>
      <w:lvlJc w:val="left"/>
      <w:pPr>
        <w:ind w:left="6480" w:hanging="360"/>
      </w:pPr>
      <w:rPr>
        <w:rFonts w:ascii="Wingdings" w:hAnsi="Wingdings" w:hint="default"/>
      </w:rPr>
    </w:lvl>
  </w:abstractNum>
  <w:abstractNum w:abstractNumId="4" w15:restartNumberingAfterBreak="0">
    <w:nsid w:val="1D5750A1"/>
    <w:multiLevelType w:val="hybridMultilevel"/>
    <w:tmpl w:val="CA2CACEC"/>
    <w:lvl w:ilvl="0" w:tplc="7CC89956">
      <w:start w:val="1"/>
      <w:numFmt w:val="bullet"/>
      <w:lvlText w:val=""/>
      <w:lvlJc w:val="left"/>
      <w:pPr>
        <w:ind w:left="720" w:hanging="360"/>
      </w:pPr>
      <w:rPr>
        <w:rFonts w:ascii="Symbol" w:hAnsi="Symbol" w:hint="default"/>
      </w:rPr>
    </w:lvl>
    <w:lvl w:ilvl="1" w:tplc="EFF8B876">
      <w:start w:val="1"/>
      <w:numFmt w:val="bullet"/>
      <w:lvlText w:val="o"/>
      <w:lvlJc w:val="left"/>
      <w:pPr>
        <w:ind w:left="1440" w:hanging="360"/>
      </w:pPr>
      <w:rPr>
        <w:rFonts w:ascii="Courier New" w:hAnsi="Courier New" w:hint="default"/>
      </w:rPr>
    </w:lvl>
    <w:lvl w:ilvl="2" w:tplc="26C81FA4">
      <w:start w:val="1"/>
      <w:numFmt w:val="bullet"/>
      <w:lvlText w:val=""/>
      <w:lvlJc w:val="left"/>
      <w:pPr>
        <w:ind w:left="2160" w:hanging="360"/>
      </w:pPr>
      <w:rPr>
        <w:rFonts w:ascii="Wingdings" w:hAnsi="Wingdings" w:hint="default"/>
      </w:rPr>
    </w:lvl>
    <w:lvl w:ilvl="3" w:tplc="4230BEBE">
      <w:start w:val="1"/>
      <w:numFmt w:val="bullet"/>
      <w:lvlText w:val=""/>
      <w:lvlJc w:val="left"/>
      <w:pPr>
        <w:ind w:left="2880" w:hanging="360"/>
      </w:pPr>
      <w:rPr>
        <w:rFonts w:ascii="Symbol" w:hAnsi="Symbol" w:hint="default"/>
      </w:rPr>
    </w:lvl>
    <w:lvl w:ilvl="4" w:tplc="359042FC">
      <w:start w:val="1"/>
      <w:numFmt w:val="bullet"/>
      <w:lvlText w:val="o"/>
      <w:lvlJc w:val="left"/>
      <w:pPr>
        <w:ind w:left="3600" w:hanging="360"/>
      </w:pPr>
      <w:rPr>
        <w:rFonts w:ascii="Courier New" w:hAnsi="Courier New" w:hint="default"/>
      </w:rPr>
    </w:lvl>
    <w:lvl w:ilvl="5" w:tplc="53868AD2">
      <w:start w:val="1"/>
      <w:numFmt w:val="bullet"/>
      <w:lvlText w:val=""/>
      <w:lvlJc w:val="left"/>
      <w:pPr>
        <w:ind w:left="4320" w:hanging="360"/>
      </w:pPr>
      <w:rPr>
        <w:rFonts w:ascii="Wingdings" w:hAnsi="Wingdings" w:hint="default"/>
      </w:rPr>
    </w:lvl>
    <w:lvl w:ilvl="6" w:tplc="011CDE58">
      <w:start w:val="1"/>
      <w:numFmt w:val="bullet"/>
      <w:lvlText w:val=""/>
      <w:lvlJc w:val="left"/>
      <w:pPr>
        <w:ind w:left="5040" w:hanging="360"/>
      </w:pPr>
      <w:rPr>
        <w:rFonts w:ascii="Symbol" w:hAnsi="Symbol" w:hint="default"/>
      </w:rPr>
    </w:lvl>
    <w:lvl w:ilvl="7" w:tplc="7E8892BE">
      <w:start w:val="1"/>
      <w:numFmt w:val="bullet"/>
      <w:lvlText w:val="o"/>
      <w:lvlJc w:val="left"/>
      <w:pPr>
        <w:ind w:left="5760" w:hanging="360"/>
      </w:pPr>
      <w:rPr>
        <w:rFonts w:ascii="Courier New" w:hAnsi="Courier New" w:hint="default"/>
      </w:rPr>
    </w:lvl>
    <w:lvl w:ilvl="8" w:tplc="24C64372">
      <w:start w:val="1"/>
      <w:numFmt w:val="bullet"/>
      <w:lvlText w:val=""/>
      <w:lvlJc w:val="left"/>
      <w:pPr>
        <w:ind w:left="6480" w:hanging="360"/>
      </w:pPr>
      <w:rPr>
        <w:rFonts w:ascii="Wingdings" w:hAnsi="Wingdings" w:hint="default"/>
      </w:rPr>
    </w:lvl>
  </w:abstractNum>
  <w:abstractNum w:abstractNumId="5" w15:restartNumberingAfterBreak="0">
    <w:nsid w:val="649F7056"/>
    <w:multiLevelType w:val="hybridMultilevel"/>
    <w:tmpl w:val="BF8C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330B8"/>
    <w:multiLevelType w:val="hybridMultilevel"/>
    <w:tmpl w:val="5F50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A4B2F"/>
    <w:multiLevelType w:val="hybridMultilevel"/>
    <w:tmpl w:val="4184D84E"/>
    <w:lvl w:ilvl="0" w:tplc="A69429AC">
      <w:start w:val="1"/>
      <w:numFmt w:val="bullet"/>
      <w:lvlText w:val=""/>
      <w:lvlJc w:val="left"/>
      <w:pPr>
        <w:ind w:left="720" w:hanging="360"/>
      </w:pPr>
      <w:rPr>
        <w:rFonts w:ascii="Symbol" w:hAnsi="Symbol" w:hint="default"/>
      </w:rPr>
    </w:lvl>
    <w:lvl w:ilvl="1" w:tplc="0DE0A52C">
      <w:start w:val="1"/>
      <w:numFmt w:val="bullet"/>
      <w:lvlText w:val="o"/>
      <w:lvlJc w:val="left"/>
      <w:pPr>
        <w:ind w:left="1440" w:hanging="360"/>
      </w:pPr>
      <w:rPr>
        <w:rFonts w:ascii="Courier New" w:hAnsi="Courier New" w:hint="default"/>
      </w:rPr>
    </w:lvl>
    <w:lvl w:ilvl="2" w:tplc="F83A51D2">
      <w:start w:val="1"/>
      <w:numFmt w:val="bullet"/>
      <w:lvlText w:val=""/>
      <w:lvlJc w:val="left"/>
      <w:pPr>
        <w:ind w:left="2160" w:hanging="360"/>
      </w:pPr>
      <w:rPr>
        <w:rFonts w:ascii="Wingdings" w:hAnsi="Wingdings" w:hint="default"/>
      </w:rPr>
    </w:lvl>
    <w:lvl w:ilvl="3" w:tplc="775C7346">
      <w:start w:val="1"/>
      <w:numFmt w:val="bullet"/>
      <w:lvlText w:val=""/>
      <w:lvlJc w:val="left"/>
      <w:pPr>
        <w:ind w:left="2880" w:hanging="360"/>
      </w:pPr>
      <w:rPr>
        <w:rFonts w:ascii="Symbol" w:hAnsi="Symbol" w:hint="default"/>
      </w:rPr>
    </w:lvl>
    <w:lvl w:ilvl="4" w:tplc="C10EBA8A">
      <w:start w:val="1"/>
      <w:numFmt w:val="bullet"/>
      <w:lvlText w:val="o"/>
      <w:lvlJc w:val="left"/>
      <w:pPr>
        <w:ind w:left="3600" w:hanging="360"/>
      </w:pPr>
      <w:rPr>
        <w:rFonts w:ascii="Courier New" w:hAnsi="Courier New" w:hint="default"/>
      </w:rPr>
    </w:lvl>
    <w:lvl w:ilvl="5" w:tplc="C60E981A">
      <w:start w:val="1"/>
      <w:numFmt w:val="bullet"/>
      <w:lvlText w:val=""/>
      <w:lvlJc w:val="left"/>
      <w:pPr>
        <w:ind w:left="4320" w:hanging="360"/>
      </w:pPr>
      <w:rPr>
        <w:rFonts w:ascii="Wingdings" w:hAnsi="Wingdings" w:hint="default"/>
      </w:rPr>
    </w:lvl>
    <w:lvl w:ilvl="6" w:tplc="CC406540">
      <w:start w:val="1"/>
      <w:numFmt w:val="bullet"/>
      <w:lvlText w:val=""/>
      <w:lvlJc w:val="left"/>
      <w:pPr>
        <w:ind w:left="5040" w:hanging="360"/>
      </w:pPr>
      <w:rPr>
        <w:rFonts w:ascii="Symbol" w:hAnsi="Symbol" w:hint="default"/>
      </w:rPr>
    </w:lvl>
    <w:lvl w:ilvl="7" w:tplc="A0B8418C">
      <w:start w:val="1"/>
      <w:numFmt w:val="bullet"/>
      <w:lvlText w:val="o"/>
      <w:lvlJc w:val="left"/>
      <w:pPr>
        <w:ind w:left="5760" w:hanging="360"/>
      </w:pPr>
      <w:rPr>
        <w:rFonts w:ascii="Courier New" w:hAnsi="Courier New" w:hint="default"/>
      </w:rPr>
    </w:lvl>
    <w:lvl w:ilvl="8" w:tplc="18168B36">
      <w:start w:val="1"/>
      <w:numFmt w:val="bullet"/>
      <w:lvlText w:val=""/>
      <w:lvlJc w:val="left"/>
      <w:pPr>
        <w:ind w:left="6480" w:hanging="360"/>
      </w:pPr>
      <w:rPr>
        <w:rFonts w:ascii="Wingdings" w:hAnsi="Wingdings" w:hint="default"/>
      </w:rPr>
    </w:lvl>
  </w:abstractNum>
  <w:abstractNum w:abstractNumId="8" w15:restartNumberingAfterBreak="0">
    <w:nsid w:val="71C85D0A"/>
    <w:multiLevelType w:val="hybridMultilevel"/>
    <w:tmpl w:val="2D0ED484"/>
    <w:lvl w:ilvl="0" w:tplc="8CF4CE24">
      <w:start w:val="1"/>
      <w:numFmt w:val="bullet"/>
      <w:lvlText w:val=""/>
      <w:lvlJc w:val="left"/>
      <w:pPr>
        <w:ind w:left="720" w:hanging="360"/>
      </w:pPr>
      <w:rPr>
        <w:rFonts w:ascii="Symbol" w:hAnsi="Symbol" w:hint="default"/>
      </w:rPr>
    </w:lvl>
    <w:lvl w:ilvl="1" w:tplc="F0F8D9C6">
      <w:start w:val="1"/>
      <w:numFmt w:val="bullet"/>
      <w:lvlText w:val="o"/>
      <w:lvlJc w:val="left"/>
      <w:pPr>
        <w:ind w:left="1440" w:hanging="360"/>
      </w:pPr>
      <w:rPr>
        <w:rFonts w:ascii="Courier New" w:hAnsi="Courier New" w:hint="default"/>
      </w:rPr>
    </w:lvl>
    <w:lvl w:ilvl="2" w:tplc="0B9808BA">
      <w:start w:val="1"/>
      <w:numFmt w:val="bullet"/>
      <w:lvlText w:val=""/>
      <w:lvlJc w:val="left"/>
      <w:pPr>
        <w:ind w:left="2160" w:hanging="360"/>
      </w:pPr>
      <w:rPr>
        <w:rFonts w:ascii="Wingdings" w:hAnsi="Wingdings" w:hint="default"/>
      </w:rPr>
    </w:lvl>
    <w:lvl w:ilvl="3" w:tplc="0A00215C">
      <w:start w:val="1"/>
      <w:numFmt w:val="bullet"/>
      <w:lvlText w:val=""/>
      <w:lvlJc w:val="left"/>
      <w:pPr>
        <w:ind w:left="2880" w:hanging="360"/>
      </w:pPr>
      <w:rPr>
        <w:rFonts w:ascii="Symbol" w:hAnsi="Symbol" w:hint="default"/>
      </w:rPr>
    </w:lvl>
    <w:lvl w:ilvl="4" w:tplc="20860914">
      <w:start w:val="1"/>
      <w:numFmt w:val="bullet"/>
      <w:lvlText w:val="o"/>
      <w:lvlJc w:val="left"/>
      <w:pPr>
        <w:ind w:left="3600" w:hanging="360"/>
      </w:pPr>
      <w:rPr>
        <w:rFonts w:ascii="Courier New" w:hAnsi="Courier New" w:hint="default"/>
      </w:rPr>
    </w:lvl>
    <w:lvl w:ilvl="5" w:tplc="9A927A90">
      <w:start w:val="1"/>
      <w:numFmt w:val="bullet"/>
      <w:lvlText w:val=""/>
      <w:lvlJc w:val="left"/>
      <w:pPr>
        <w:ind w:left="4320" w:hanging="360"/>
      </w:pPr>
      <w:rPr>
        <w:rFonts w:ascii="Wingdings" w:hAnsi="Wingdings" w:hint="default"/>
      </w:rPr>
    </w:lvl>
    <w:lvl w:ilvl="6" w:tplc="7360CBE0">
      <w:start w:val="1"/>
      <w:numFmt w:val="bullet"/>
      <w:lvlText w:val=""/>
      <w:lvlJc w:val="left"/>
      <w:pPr>
        <w:ind w:left="5040" w:hanging="360"/>
      </w:pPr>
      <w:rPr>
        <w:rFonts w:ascii="Symbol" w:hAnsi="Symbol" w:hint="default"/>
      </w:rPr>
    </w:lvl>
    <w:lvl w:ilvl="7" w:tplc="FA0EAA9E">
      <w:start w:val="1"/>
      <w:numFmt w:val="bullet"/>
      <w:lvlText w:val="o"/>
      <w:lvlJc w:val="left"/>
      <w:pPr>
        <w:ind w:left="5760" w:hanging="360"/>
      </w:pPr>
      <w:rPr>
        <w:rFonts w:ascii="Courier New" w:hAnsi="Courier New" w:hint="default"/>
      </w:rPr>
    </w:lvl>
    <w:lvl w:ilvl="8" w:tplc="070CC204">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097A6E"/>
    <w:rsid w:val="00264953"/>
    <w:rsid w:val="002A15FD"/>
    <w:rsid w:val="002A2B71"/>
    <w:rsid w:val="00370CF7"/>
    <w:rsid w:val="00504AE2"/>
    <w:rsid w:val="00574F8B"/>
    <w:rsid w:val="009A4DA8"/>
    <w:rsid w:val="00C82962"/>
    <w:rsid w:val="00D56E65"/>
    <w:rsid w:val="00E27DC8"/>
    <w:rsid w:val="49346DDD"/>
    <w:rsid w:val="5237E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097A6E"/>
    <w:pPr>
      <w:ind w:left="720"/>
      <w:contextualSpacing/>
    </w:pPr>
  </w:style>
  <w:style w:type="table" w:styleId="TableGridLight">
    <w:name w:val="Grid Table Light"/>
    <w:basedOn w:val="TableNormal"/>
    <w:uiPriority w:val="40"/>
    <w:rsid w:val="00097A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meadptsa.org" TargetMode="External"/><Relationship Id="rId13" Type="http://schemas.openxmlformats.org/officeDocument/2006/relationships/hyperlink" Target="mailto:safety@meadpt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epresident@meadptsa.org" TargetMode="External"/><Relationship Id="rId12" Type="http://schemas.openxmlformats.org/officeDocument/2006/relationships/hyperlink" Target="mailto:membership@meadptsa.org" TargetMode="External"/><Relationship Id="rId17" Type="http://schemas.openxmlformats.org/officeDocument/2006/relationships/hyperlink" Target="mailto:communications@meadptsa.org" TargetMode="External"/><Relationship Id="rId2" Type="http://schemas.openxmlformats.org/officeDocument/2006/relationships/styles" Target="styles.xml"/><Relationship Id="rId16" Type="http://schemas.openxmlformats.org/officeDocument/2006/relationships/hyperlink" Target="mailto:fundraising@meadptsa.org" TargetMode="External"/><Relationship Id="rId1" Type="http://schemas.openxmlformats.org/officeDocument/2006/relationships/numbering" Target="numbering.xml"/><Relationship Id="rId6" Type="http://schemas.openxmlformats.org/officeDocument/2006/relationships/hyperlink" Target="mailto:president@meadptsa.org" TargetMode="External"/><Relationship Id="rId11" Type="http://schemas.openxmlformats.org/officeDocument/2006/relationships/hyperlink" Target="mailto:engagement@meadptsa.org" TargetMode="External"/><Relationship Id="rId5" Type="http://schemas.openxmlformats.org/officeDocument/2006/relationships/image" Target="media/image1.jpeg"/><Relationship Id="rId15" Type="http://schemas.openxmlformats.org/officeDocument/2006/relationships/hyperlink" Target="mailto:sustainability@meadptsa.org" TargetMode="External"/><Relationship Id="rId10" Type="http://schemas.openxmlformats.org/officeDocument/2006/relationships/hyperlink" Target="mailto:advocacy@meadpts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y@meadptsa.org" TargetMode="External"/><Relationship Id="rId14" Type="http://schemas.openxmlformats.org/officeDocument/2006/relationships/hyperlink" Target="mailto:volunteer@mead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cp:lastPrinted>2019-09-05T20:42:00Z</cp:lastPrinted>
  <dcterms:created xsi:type="dcterms:W3CDTF">2019-10-20T06:13:00Z</dcterms:created>
  <dcterms:modified xsi:type="dcterms:W3CDTF">2019-10-20T06:13:00Z</dcterms:modified>
</cp:coreProperties>
</file>